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5460" w14:textId="4AA08EE6" w:rsidR="00B213E5" w:rsidRDefault="00000000">
      <w:pPr>
        <w:tabs>
          <w:tab w:val="center" w:pos="470"/>
          <w:tab w:val="center" w:pos="1178"/>
          <w:tab w:val="center" w:pos="1889"/>
          <w:tab w:val="center" w:pos="2597"/>
          <w:tab w:val="center" w:pos="3308"/>
          <w:tab w:val="center" w:pos="4016"/>
          <w:tab w:val="center" w:pos="4724"/>
          <w:tab w:val="center" w:pos="7354"/>
        </w:tabs>
        <w:spacing w:after="7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i/>
        </w:rPr>
        <w:t xml:space="preserve">załącznik nr </w:t>
      </w:r>
      <w:r w:rsidR="003E3A9D">
        <w:rPr>
          <w:i/>
        </w:rPr>
        <w:t>3</w:t>
      </w:r>
      <w:r>
        <w:rPr>
          <w:i/>
        </w:rPr>
        <w:t xml:space="preserve"> do zapytania ofertowego </w:t>
      </w:r>
    </w:p>
    <w:p w14:paraId="5811D39F" w14:textId="6EA5A1D7" w:rsidR="00B213E5" w:rsidRDefault="00B213E5">
      <w:pPr>
        <w:spacing w:after="43" w:line="259" w:lineRule="auto"/>
        <w:ind w:left="0" w:right="0" w:firstLine="0"/>
        <w:jc w:val="left"/>
      </w:pPr>
    </w:p>
    <w:p w14:paraId="3EF04DB5" w14:textId="12A8BE9F" w:rsidR="00B213E5" w:rsidRDefault="00000000">
      <w:pPr>
        <w:spacing w:after="18" w:line="259" w:lineRule="auto"/>
        <w:ind w:right="1"/>
        <w:jc w:val="center"/>
      </w:pPr>
      <w:r>
        <w:rPr>
          <w:b/>
        </w:rPr>
        <w:t xml:space="preserve">UMOWA </w:t>
      </w:r>
      <w:r w:rsidR="006B43FA">
        <w:rPr>
          <w:b/>
        </w:rPr>
        <w:t>NR ZSCKR</w:t>
      </w:r>
      <w:r w:rsidR="000947C6" w:rsidRPr="000947C6">
        <w:rPr>
          <w:b/>
        </w:rPr>
        <w:t>/</w:t>
      </w:r>
      <w:r w:rsidR="00DC2ABF">
        <w:rPr>
          <w:b/>
        </w:rPr>
        <w:t>3</w:t>
      </w:r>
      <w:r w:rsidR="000947C6" w:rsidRPr="000947C6">
        <w:rPr>
          <w:b/>
        </w:rPr>
        <w:t>/</w:t>
      </w:r>
      <w:r w:rsidR="00DC2ABF">
        <w:rPr>
          <w:b/>
        </w:rPr>
        <w:t>AB</w:t>
      </w:r>
      <w:r w:rsidR="000947C6" w:rsidRPr="000947C6">
        <w:rPr>
          <w:b/>
        </w:rPr>
        <w:t>/202</w:t>
      </w:r>
      <w:r w:rsidR="00DC2ABF">
        <w:rPr>
          <w:b/>
        </w:rPr>
        <w:t>4</w:t>
      </w:r>
    </w:p>
    <w:p w14:paraId="23E1F584" w14:textId="4AFC0EBC" w:rsidR="00B213E5" w:rsidRDefault="00000000">
      <w:pPr>
        <w:spacing w:line="308" w:lineRule="auto"/>
        <w:ind w:left="-5"/>
      </w:pPr>
      <w:r>
        <w:rPr>
          <w:b/>
        </w:rPr>
        <w:t xml:space="preserve"> </w:t>
      </w:r>
      <w:r>
        <w:t>zawarta w dniu ……………</w:t>
      </w:r>
      <w:r w:rsidR="003E3A9D">
        <w:t>……….</w:t>
      </w:r>
      <w:r>
        <w:t xml:space="preserve">.. w </w:t>
      </w:r>
      <w:r w:rsidR="00DB1153">
        <w:t>Hańczowej</w:t>
      </w:r>
      <w:r>
        <w:t xml:space="preserve"> pomiędzy: </w:t>
      </w:r>
    </w:p>
    <w:p w14:paraId="2E949DD9" w14:textId="77777777" w:rsidR="00B213E5" w:rsidRDefault="00000000">
      <w:pPr>
        <w:spacing w:after="124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14:paraId="550D17A6" w14:textId="77777777" w:rsidR="00DB1153" w:rsidRDefault="00DB1153">
      <w:pPr>
        <w:spacing w:after="0" w:line="255" w:lineRule="auto"/>
        <w:ind w:left="0" w:right="760" w:firstLine="0"/>
        <w:jc w:val="left"/>
        <w:rPr>
          <w:b/>
        </w:rPr>
      </w:pPr>
      <w:r>
        <w:rPr>
          <w:b/>
        </w:rPr>
        <w:t xml:space="preserve">Zespół Szkół Centrum Kształcenia Rolniczego w Hańczowej </w:t>
      </w:r>
    </w:p>
    <w:p w14:paraId="54849FFC" w14:textId="77777777" w:rsidR="00DB1153" w:rsidRDefault="00DB1153">
      <w:pPr>
        <w:spacing w:after="0" w:line="255" w:lineRule="auto"/>
        <w:ind w:left="0" w:right="760" w:firstLine="0"/>
        <w:jc w:val="left"/>
        <w:rPr>
          <w:b/>
        </w:rPr>
      </w:pPr>
      <w:r>
        <w:rPr>
          <w:b/>
        </w:rPr>
        <w:t>Hańczowa 80</w:t>
      </w:r>
      <w:r>
        <w:rPr>
          <w:b/>
        </w:rPr>
        <w:tab/>
      </w:r>
    </w:p>
    <w:p w14:paraId="12EA05CC" w14:textId="77777777" w:rsidR="00DB1153" w:rsidRDefault="00DB1153">
      <w:pPr>
        <w:spacing w:after="0" w:line="255" w:lineRule="auto"/>
        <w:ind w:left="0" w:right="760" w:firstLine="0"/>
        <w:jc w:val="left"/>
      </w:pPr>
      <w:r>
        <w:rPr>
          <w:b/>
        </w:rPr>
        <w:t>38-316 Wysowa Zdrój</w:t>
      </w:r>
      <w:r>
        <w:t xml:space="preserve"> </w:t>
      </w:r>
    </w:p>
    <w:p w14:paraId="3F4C1864" w14:textId="3BF8368C" w:rsidR="00DB1153" w:rsidRDefault="00DB1153">
      <w:pPr>
        <w:spacing w:after="0" w:line="255" w:lineRule="auto"/>
        <w:ind w:left="0" w:right="760" w:firstLine="0"/>
        <w:jc w:val="left"/>
      </w:pPr>
      <w:r>
        <w:t>Reprezentowany przez Wojciecha Pękal</w:t>
      </w:r>
      <w:r w:rsidR="00C21E37">
        <w:t>ę</w:t>
      </w:r>
    </w:p>
    <w:p w14:paraId="16785FF5" w14:textId="3FE6C395" w:rsidR="00B213E5" w:rsidRDefault="00000000">
      <w:pPr>
        <w:spacing w:after="0" w:line="255" w:lineRule="auto"/>
        <w:ind w:left="0" w:right="760" w:firstLine="0"/>
        <w:jc w:val="left"/>
      </w:pPr>
      <w:r>
        <w:rPr>
          <w:sz w:val="22"/>
        </w:rPr>
        <w:t xml:space="preserve">zwanym dalej „Zamawiającym” </w:t>
      </w:r>
    </w:p>
    <w:p w14:paraId="2305F07B" w14:textId="77777777" w:rsidR="00B213E5" w:rsidRDefault="00000000">
      <w:pPr>
        <w:ind w:left="-5" w:right="0"/>
      </w:pPr>
      <w:r>
        <w:t xml:space="preserve">a </w:t>
      </w:r>
    </w:p>
    <w:p w14:paraId="35E7542F" w14:textId="77777777" w:rsidR="00B213E5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B953E1" w14:textId="48309109" w:rsidR="00B213E5" w:rsidRDefault="00000000" w:rsidP="00DB1153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…………………</w:t>
      </w:r>
      <w:r w:rsidR="00DB1153">
        <w:rPr>
          <w:sz w:val="22"/>
        </w:rPr>
        <w:t>………………….</w:t>
      </w:r>
    </w:p>
    <w:p w14:paraId="4098FF43" w14:textId="0B79B0B1" w:rsidR="00DB1153" w:rsidRDefault="00DB1153" w:rsidP="00DB1153">
      <w:pPr>
        <w:spacing w:after="0" w:line="259" w:lineRule="auto"/>
        <w:ind w:left="0" w:right="0" w:firstLine="0"/>
        <w:jc w:val="left"/>
      </w:pPr>
      <w:r>
        <w:rPr>
          <w:sz w:val="22"/>
        </w:rPr>
        <w:t>……………………………………</w:t>
      </w:r>
    </w:p>
    <w:p w14:paraId="18D39823" w14:textId="77777777" w:rsidR="00B213E5" w:rsidRDefault="00000000">
      <w:pPr>
        <w:spacing w:after="165" w:line="259" w:lineRule="auto"/>
        <w:ind w:left="29" w:right="0" w:firstLine="0"/>
        <w:jc w:val="center"/>
      </w:pPr>
      <w:r>
        <w:rPr>
          <w:sz w:val="12"/>
        </w:rPr>
        <w:t xml:space="preserve"> </w:t>
      </w:r>
    </w:p>
    <w:p w14:paraId="08802F70" w14:textId="5E9A6100" w:rsidR="00B213E5" w:rsidRPr="00A803E7" w:rsidRDefault="00000000">
      <w:pPr>
        <w:spacing w:after="43"/>
        <w:ind w:left="-5" w:right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 wyniku dokonania wyboru oferty w postępowaniu o udzielenie zamówienia </w:t>
      </w:r>
      <w:r w:rsidR="00DB1153" w:rsidRPr="00A803E7">
        <w:rPr>
          <w:rFonts w:asciiTheme="minorHAnsi" w:hAnsiTheme="minorHAnsi" w:cstheme="minorHAnsi"/>
          <w:szCs w:val="24"/>
        </w:rPr>
        <w:t>publicznego prowadzonego</w:t>
      </w:r>
      <w:r w:rsidRPr="00A803E7">
        <w:rPr>
          <w:rFonts w:asciiTheme="minorHAnsi" w:hAnsiTheme="minorHAnsi" w:cstheme="minorHAnsi"/>
          <w:szCs w:val="24"/>
        </w:rPr>
        <w:t xml:space="preserve"> w trybie </w:t>
      </w:r>
      <w:r w:rsidR="00DC2ABF" w:rsidRPr="00A803E7">
        <w:rPr>
          <w:rFonts w:asciiTheme="minorHAnsi" w:hAnsiTheme="minorHAnsi" w:cstheme="minorHAnsi"/>
          <w:szCs w:val="24"/>
        </w:rPr>
        <w:t>zapytania ofertowego</w:t>
      </w:r>
      <w:r w:rsidR="00DB1153" w:rsidRPr="00A803E7">
        <w:rPr>
          <w:rFonts w:asciiTheme="minorHAnsi" w:hAnsiTheme="minorHAnsi" w:cstheme="minorHAnsi"/>
          <w:szCs w:val="24"/>
        </w:rPr>
        <w:t xml:space="preserve"> </w:t>
      </w:r>
      <w:r w:rsidRPr="00A803E7">
        <w:rPr>
          <w:rFonts w:asciiTheme="minorHAnsi" w:hAnsiTheme="minorHAnsi" w:cstheme="minorHAnsi"/>
          <w:szCs w:val="24"/>
        </w:rPr>
        <w:t xml:space="preserve">(Zapytanie </w:t>
      </w:r>
      <w:r w:rsidR="00E53084" w:rsidRPr="00A803E7">
        <w:rPr>
          <w:rFonts w:asciiTheme="minorHAnsi" w:hAnsiTheme="minorHAnsi" w:cstheme="minorHAnsi"/>
          <w:szCs w:val="24"/>
        </w:rPr>
        <w:t>ofertowe nr</w:t>
      </w:r>
      <w:r w:rsidRPr="00A803E7">
        <w:rPr>
          <w:rFonts w:asciiTheme="minorHAnsi" w:hAnsiTheme="minorHAnsi" w:cstheme="minorHAnsi"/>
          <w:szCs w:val="24"/>
        </w:rPr>
        <w:t xml:space="preserve"> </w:t>
      </w:r>
      <w:r w:rsidR="00DB1153" w:rsidRPr="00A803E7">
        <w:rPr>
          <w:rFonts w:asciiTheme="minorHAnsi" w:hAnsiTheme="minorHAnsi" w:cstheme="minorHAnsi"/>
          <w:szCs w:val="24"/>
        </w:rPr>
        <w:t>ZSCKR/</w:t>
      </w:r>
      <w:r w:rsidR="00DC2ABF" w:rsidRPr="00A803E7">
        <w:rPr>
          <w:rFonts w:asciiTheme="minorHAnsi" w:hAnsiTheme="minorHAnsi" w:cstheme="minorHAnsi"/>
          <w:szCs w:val="24"/>
        </w:rPr>
        <w:t>3</w:t>
      </w:r>
      <w:r w:rsidR="003E3A9D" w:rsidRPr="00A803E7">
        <w:rPr>
          <w:rFonts w:asciiTheme="minorHAnsi" w:hAnsiTheme="minorHAnsi" w:cstheme="minorHAnsi"/>
          <w:szCs w:val="24"/>
        </w:rPr>
        <w:t>/</w:t>
      </w:r>
      <w:r w:rsidR="00DC2ABF" w:rsidRPr="00A803E7">
        <w:rPr>
          <w:rFonts w:asciiTheme="minorHAnsi" w:hAnsiTheme="minorHAnsi" w:cstheme="minorHAnsi"/>
          <w:szCs w:val="24"/>
        </w:rPr>
        <w:t>AB</w:t>
      </w:r>
      <w:r w:rsidR="003E3A9D" w:rsidRPr="00A803E7">
        <w:rPr>
          <w:rFonts w:asciiTheme="minorHAnsi" w:hAnsiTheme="minorHAnsi" w:cstheme="minorHAnsi"/>
          <w:szCs w:val="24"/>
        </w:rPr>
        <w:t>/202</w:t>
      </w:r>
      <w:r w:rsidR="00DC2ABF" w:rsidRPr="00A803E7">
        <w:rPr>
          <w:rFonts w:asciiTheme="minorHAnsi" w:hAnsiTheme="minorHAnsi" w:cstheme="minorHAnsi"/>
          <w:szCs w:val="24"/>
        </w:rPr>
        <w:t>4</w:t>
      </w:r>
      <w:r w:rsidRPr="00A803E7">
        <w:rPr>
          <w:rFonts w:asciiTheme="minorHAnsi" w:hAnsiTheme="minorHAnsi" w:cstheme="minorHAnsi"/>
          <w:szCs w:val="24"/>
        </w:rPr>
        <w:t xml:space="preserve">) </w:t>
      </w:r>
    </w:p>
    <w:p w14:paraId="38A8A26C" w14:textId="77777777" w:rsidR="00B213E5" w:rsidRPr="00A803E7" w:rsidRDefault="00000000">
      <w:pPr>
        <w:spacing w:after="153" w:line="259" w:lineRule="auto"/>
        <w:ind w:left="29" w:right="0" w:firstLine="0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b/>
          <w:szCs w:val="24"/>
        </w:rPr>
        <w:t xml:space="preserve"> </w:t>
      </w:r>
    </w:p>
    <w:p w14:paraId="386BCEB2" w14:textId="77777777" w:rsidR="00B213E5" w:rsidRPr="00A803E7" w:rsidRDefault="00000000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§ 1 </w:t>
      </w:r>
    </w:p>
    <w:p w14:paraId="4D48A3D7" w14:textId="77777777" w:rsidR="00AA4BC7" w:rsidRPr="00A803E7" w:rsidRDefault="00000000" w:rsidP="00AA4BC7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Przedmiotem umowy jest </w:t>
      </w:r>
      <w:r w:rsidR="006B43FA" w:rsidRPr="00A803E7">
        <w:rPr>
          <w:rFonts w:asciiTheme="minorHAnsi" w:hAnsiTheme="minorHAnsi" w:cstheme="minorHAnsi"/>
          <w:szCs w:val="24"/>
        </w:rPr>
        <w:t xml:space="preserve">„Zakup </w:t>
      </w:r>
      <w:r w:rsidR="00DC2ABF" w:rsidRPr="00A803E7">
        <w:rPr>
          <w:rFonts w:asciiTheme="minorHAnsi" w:hAnsiTheme="minorHAnsi" w:cstheme="minorHAnsi"/>
          <w:szCs w:val="24"/>
        </w:rPr>
        <w:t xml:space="preserve">artykułów biurowych w roku 2024 </w:t>
      </w:r>
      <w:r w:rsidR="006B43FA" w:rsidRPr="00A803E7">
        <w:rPr>
          <w:rFonts w:asciiTheme="minorHAnsi" w:hAnsiTheme="minorHAnsi" w:cstheme="minorHAnsi"/>
          <w:szCs w:val="24"/>
        </w:rPr>
        <w:t>dla potrzeb ZSCKR w</w:t>
      </w:r>
      <w:r w:rsidR="00DC2ABF" w:rsidRPr="00A803E7">
        <w:rPr>
          <w:rFonts w:asciiTheme="minorHAnsi" w:hAnsiTheme="minorHAnsi" w:cstheme="minorHAnsi"/>
          <w:szCs w:val="24"/>
        </w:rPr>
        <w:t> </w:t>
      </w:r>
      <w:r w:rsidR="006B43FA" w:rsidRPr="00A803E7">
        <w:rPr>
          <w:rFonts w:asciiTheme="minorHAnsi" w:hAnsiTheme="minorHAnsi" w:cstheme="minorHAnsi"/>
          <w:szCs w:val="24"/>
        </w:rPr>
        <w:t>Hańczowej</w:t>
      </w:r>
      <w:r w:rsidR="00FA334E" w:rsidRPr="00A803E7">
        <w:rPr>
          <w:rFonts w:asciiTheme="minorHAnsi" w:hAnsiTheme="minorHAnsi" w:cstheme="minorHAnsi"/>
          <w:szCs w:val="24"/>
        </w:rPr>
        <w:t>”</w:t>
      </w:r>
      <w:r w:rsidRPr="00A803E7">
        <w:rPr>
          <w:rFonts w:asciiTheme="minorHAnsi" w:hAnsiTheme="minorHAnsi" w:cstheme="minorHAnsi"/>
          <w:szCs w:val="24"/>
        </w:rPr>
        <w:t xml:space="preserve">. </w:t>
      </w:r>
    </w:p>
    <w:p w14:paraId="6C32D78D" w14:textId="77777777" w:rsidR="00AA4BC7" w:rsidRPr="00A803E7" w:rsidRDefault="00000000" w:rsidP="00AA4BC7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Oferta Wykonawcy stanowi integralną część umowy. </w:t>
      </w:r>
    </w:p>
    <w:p w14:paraId="1EA64AB5" w14:textId="35C89CC4" w:rsidR="00AA4BC7" w:rsidRPr="00A803E7" w:rsidRDefault="00AA4BC7" w:rsidP="00AA4BC7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bCs/>
          <w:szCs w:val="24"/>
        </w:rPr>
        <w:t>Zamawiający wymaga dostawy fabrycznie nowych, kompletnych, nieużywanych, nieuszkodzonych i oryginalnie zapakowanych materiałów i innych przedmiotów biurowych, wolnych od wad.</w:t>
      </w:r>
    </w:p>
    <w:p w14:paraId="2C299B29" w14:textId="5A0DA110" w:rsidR="00D37152" w:rsidRPr="00A803E7" w:rsidRDefault="00D37152" w:rsidP="00AA4BC7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bCs/>
          <w:szCs w:val="24"/>
        </w:rPr>
        <w:t>Wykonawca zobowiązuje się dostarczyć materiały na adres Zamawiającego</w:t>
      </w:r>
      <w:r w:rsidRPr="00A803E7">
        <w:rPr>
          <w:rFonts w:asciiTheme="minorHAnsi" w:hAnsiTheme="minorHAnsi" w:cstheme="minorHAnsi"/>
          <w:bCs/>
          <w:szCs w:val="24"/>
        </w:rPr>
        <w:t>.</w:t>
      </w:r>
    </w:p>
    <w:p w14:paraId="069702C7" w14:textId="4AEBDE61" w:rsidR="003E3A9D" w:rsidRPr="00A803E7" w:rsidRDefault="003E3A9D" w:rsidP="003E3A9D">
      <w:pPr>
        <w:spacing w:after="121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19B4EFE2" w14:textId="7BEE8186" w:rsidR="00B213E5" w:rsidRPr="00A803E7" w:rsidRDefault="00000000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§ </w:t>
      </w:r>
      <w:r w:rsidR="003E3A9D" w:rsidRPr="00A803E7">
        <w:rPr>
          <w:rFonts w:asciiTheme="minorHAnsi" w:hAnsiTheme="minorHAnsi" w:cstheme="minorHAnsi"/>
          <w:szCs w:val="24"/>
        </w:rPr>
        <w:t>2</w:t>
      </w:r>
    </w:p>
    <w:p w14:paraId="60A36CF6" w14:textId="77777777" w:rsidR="00D37152" w:rsidRPr="00A803E7" w:rsidRDefault="00D37152" w:rsidP="00D37152">
      <w:pPr>
        <w:pStyle w:val="Akapitzlist"/>
        <w:numPr>
          <w:ilvl w:val="0"/>
          <w:numId w:val="9"/>
        </w:numPr>
        <w:autoSpaceDN w:val="0"/>
        <w:spacing w:after="100" w:line="240" w:lineRule="auto"/>
        <w:ind w:left="425" w:right="0" w:hanging="425"/>
        <w:contextualSpacing w:val="0"/>
        <w:rPr>
          <w:rFonts w:asciiTheme="minorHAnsi" w:hAnsiTheme="minorHAnsi" w:cstheme="minorHAnsi"/>
          <w:color w:val="auto"/>
          <w:szCs w:val="24"/>
        </w:rPr>
      </w:pPr>
      <w:r w:rsidRPr="00A803E7">
        <w:rPr>
          <w:rFonts w:asciiTheme="minorHAnsi" w:hAnsiTheme="minorHAnsi" w:cstheme="minorHAnsi"/>
          <w:szCs w:val="24"/>
        </w:rPr>
        <w:t>Realizacja przedmiotu umowy odbywać się będzie sukcesywnie, a ilość asortymentu będzie wynikać z bieżącego zapotrzebowania Zamawiającego.</w:t>
      </w:r>
    </w:p>
    <w:p w14:paraId="48679A7C" w14:textId="5213E776" w:rsidR="00C21E37" w:rsidRPr="00A803E7" w:rsidRDefault="00D37152" w:rsidP="00D37152">
      <w:pPr>
        <w:pStyle w:val="Akapitzlist"/>
        <w:numPr>
          <w:ilvl w:val="0"/>
          <w:numId w:val="9"/>
        </w:numPr>
        <w:autoSpaceDN w:val="0"/>
        <w:spacing w:after="100" w:line="240" w:lineRule="auto"/>
        <w:ind w:left="425" w:right="0" w:hanging="425"/>
        <w:contextualSpacing w:val="0"/>
        <w:rPr>
          <w:rFonts w:asciiTheme="minorHAnsi" w:hAnsiTheme="minorHAnsi" w:cstheme="minorHAnsi"/>
          <w:color w:val="auto"/>
          <w:szCs w:val="24"/>
        </w:rPr>
      </w:pPr>
      <w:r w:rsidRPr="00A803E7">
        <w:rPr>
          <w:rFonts w:asciiTheme="minorHAnsi" w:hAnsiTheme="minorHAnsi" w:cstheme="minorHAnsi"/>
          <w:szCs w:val="24"/>
        </w:rPr>
        <w:t>Dostawy realizowane będą od dnia podpisania umowy sukcesywnie (w zależności od potrzeb Zamawiającego) do dnia</w:t>
      </w:r>
      <w:r w:rsidRPr="00A803E7">
        <w:rPr>
          <w:rFonts w:asciiTheme="minorHAnsi" w:hAnsiTheme="minorHAnsi" w:cstheme="minorHAnsi"/>
          <w:szCs w:val="24"/>
        </w:rPr>
        <w:t xml:space="preserve"> 31.12.2024 r.</w:t>
      </w:r>
    </w:p>
    <w:p w14:paraId="0EC89317" w14:textId="77777777" w:rsidR="00D37152" w:rsidRPr="00A803E7" w:rsidRDefault="00D37152" w:rsidP="00D37152">
      <w:pPr>
        <w:pStyle w:val="Akapitzlist"/>
        <w:numPr>
          <w:ilvl w:val="0"/>
          <w:numId w:val="9"/>
        </w:numPr>
        <w:autoSpaceDN w:val="0"/>
        <w:spacing w:after="60" w:line="240" w:lineRule="auto"/>
        <w:ind w:left="425" w:right="0" w:hanging="425"/>
        <w:contextualSpacing w:val="0"/>
        <w:rPr>
          <w:rFonts w:asciiTheme="minorHAnsi" w:hAnsiTheme="minorHAnsi" w:cstheme="minorHAnsi"/>
          <w:color w:val="auto"/>
          <w:szCs w:val="24"/>
        </w:rPr>
      </w:pPr>
      <w:r w:rsidRPr="00A803E7">
        <w:rPr>
          <w:rFonts w:asciiTheme="minorHAnsi" w:hAnsiTheme="minorHAnsi" w:cstheme="minorHAnsi"/>
          <w:szCs w:val="24"/>
        </w:rPr>
        <w:t>Zmiana umowy, o której mowa w ust. 3 wymaga zawarcia aneksu w formie pisemnej pod rygorem nieważności.</w:t>
      </w:r>
    </w:p>
    <w:p w14:paraId="7AE0CCD3" w14:textId="77777777" w:rsidR="00D37152" w:rsidRPr="00A803E7" w:rsidRDefault="00D37152" w:rsidP="00D37152">
      <w:pPr>
        <w:pStyle w:val="Akapitzlist"/>
        <w:autoSpaceDN w:val="0"/>
        <w:spacing w:after="100" w:line="240" w:lineRule="auto"/>
        <w:ind w:left="425" w:right="0" w:firstLine="0"/>
        <w:contextualSpacing w:val="0"/>
        <w:rPr>
          <w:rFonts w:asciiTheme="minorHAnsi" w:hAnsiTheme="minorHAnsi" w:cstheme="minorHAnsi"/>
          <w:color w:val="auto"/>
          <w:szCs w:val="24"/>
        </w:rPr>
      </w:pPr>
    </w:p>
    <w:p w14:paraId="2B27E4F6" w14:textId="4C9727E1" w:rsidR="00B213E5" w:rsidRPr="00A803E7" w:rsidRDefault="00000000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§ </w:t>
      </w:r>
      <w:r w:rsidR="003E3A9D" w:rsidRPr="00A803E7">
        <w:rPr>
          <w:rFonts w:asciiTheme="minorHAnsi" w:hAnsiTheme="minorHAnsi" w:cstheme="minorHAnsi"/>
          <w:szCs w:val="24"/>
        </w:rPr>
        <w:t>3</w:t>
      </w:r>
    </w:p>
    <w:p w14:paraId="4E60B5F8" w14:textId="0D3A54FD" w:rsidR="00D37152" w:rsidRPr="00A803E7" w:rsidRDefault="00D37152" w:rsidP="00D37152">
      <w:pPr>
        <w:pStyle w:val="Akapitzlist"/>
        <w:numPr>
          <w:ilvl w:val="0"/>
          <w:numId w:val="10"/>
        </w:numPr>
        <w:autoSpaceDN w:val="0"/>
        <w:spacing w:after="100" w:line="240" w:lineRule="auto"/>
        <w:ind w:left="425" w:right="0" w:hanging="425"/>
        <w:contextualSpacing w:val="0"/>
        <w:rPr>
          <w:rFonts w:asciiTheme="minorHAnsi" w:hAnsiTheme="minorHAnsi" w:cstheme="minorHAnsi"/>
          <w:color w:val="auto"/>
          <w:szCs w:val="24"/>
        </w:rPr>
      </w:pPr>
      <w:r w:rsidRPr="00A803E7">
        <w:rPr>
          <w:rFonts w:asciiTheme="minorHAnsi" w:hAnsiTheme="minorHAnsi" w:cstheme="minorHAnsi"/>
          <w:szCs w:val="24"/>
        </w:rPr>
        <w:t>Dostawa materiałów zostanie zrealizowana na podstawie zamówień przesyłanych przez Zamawiające</w:t>
      </w:r>
      <w:r w:rsidRPr="00A803E7">
        <w:rPr>
          <w:rFonts w:asciiTheme="minorHAnsi" w:hAnsiTheme="minorHAnsi" w:cstheme="minorHAnsi"/>
          <w:szCs w:val="24"/>
        </w:rPr>
        <w:t>go</w:t>
      </w:r>
      <w:r w:rsidRPr="00A803E7">
        <w:rPr>
          <w:rFonts w:asciiTheme="minorHAnsi" w:hAnsiTheme="minorHAnsi" w:cstheme="minorHAnsi"/>
          <w:szCs w:val="24"/>
        </w:rPr>
        <w:t xml:space="preserve"> pocztą elektroniczną na wskazanych adres e-mail lub</w:t>
      </w:r>
      <w:r w:rsidRPr="00A803E7">
        <w:rPr>
          <w:rFonts w:asciiTheme="minorHAnsi" w:hAnsiTheme="minorHAnsi" w:cstheme="minorHAnsi"/>
          <w:szCs w:val="24"/>
        </w:rPr>
        <w:t xml:space="preserve"> telefonicznie, </w:t>
      </w:r>
      <w:r w:rsidRPr="00A803E7">
        <w:rPr>
          <w:rFonts w:asciiTheme="minorHAnsi" w:hAnsiTheme="minorHAnsi" w:cstheme="minorHAnsi"/>
          <w:szCs w:val="24"/>
        </w:rPr>
        <w:t>określając asortyment i jego ilość oraz dokładne miejsce dostawy każdej partii zamówienia.</w:t>
      </w:r>
    </w:p>
    <w:p w14:paraId="6F31CB26" w14:textId="2C940E97" w:rsidR="00D37152" w:rsidRPr="00A803E7" w:rsidRDefault="00D37152" w:rsidP="00D37152">
      <w:pPr>
        <w:pStyle w:val="Akapitzlist"/>
        <w:numPr>
          <w:ilvl w:val="0"/>
          <w:numId w:val="10"/>
        </w:numPr>
        <w:autoSpaceDN w:val="0"/>
        <w:spacing w:after="60" w:line="240" w:lineRule="auto"/>
        <w:ind w:left="425" w:right="0" w:hanging="425"/>
        <w:contextualSpacing w:val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Wykonawca zobowiązany jest zrealizować każdorazowo zamówienie materiałów </w:t>
      </w:r>
      <w:r w:rsidRPr="00A803E7">
        <w:rPr>
          <w:rFonts w:asciiTheme="minorHAnsi" w:hAnsiTheme="minorHAnsi" w:cstheme="minorHAnsi"/>
          <w:szCs w:val="24"/>
        </w:rPr>
        <w:t>zamówionych</w:t>
      </w:r>
      <w:r w:rsidRPr="00A803E7">
        <w:rPr>
          <w:rFonts w:asciiTheme="minorHAnsi" w:hAnsiTheme="minorHAnsi" w:cstheme="minorHAnsi"/>
          <w:szCs w:val="24"/>
        </w:rPr>
        <w:t xml:space="preserve"> w ciągu </w:t>
      </w:r>
      <w:r w:rsidRPr="00A803E7">
        <w:rPr>
          <w:rFonts w:asciiTheme="minorHAnsi" w:hAnsiTheme="minorHAnsi" w:cstheme="minorHAnsi"/>
          <w:szCs w:val="24"/>
        </w:rPr>
        <w:t>5</w:t>
      </w:r>
      <w:r w:rsidRPr="00A803E7">
        <w:rPr>
          <w:rFonts w:asciiTheme="minorHAnsi" w:hAnsiTheme="minorHAnsi" w:cstheme="minorHAnsi"/>
          <w:szCs w:val="24"/>
        </w:rPr>
        <w:t xml:space="preserve"> dni roboczych od dnia wysłania przez Zamawiającego zamówienia</w:t>
      </w:r>
      <w:r w:rsidRPr="00A803E7">
        <w:rPr>
          <w:rFonts w:asciiTheme="minorHAnsi" w:hAnsiTheme="minorHAnsi" w:cstheme="minorHAnsi"/>
          <w:szCs w:val="24"/>
        </w:rPr>
        <w:t>.</w:t>
      </w:r>
    </w:p>
    <w:p w14:paraId="644B6BC3" w14:textId="661E7C71" w:rsidR="00D37152" w:rsidRPr="00A803E7" w:rsidRDefault="00D37152" w:rsidP="00D37152">
      <w:pPr>
        <w:pStyle w:val="Akapitzlist"/>
        <w:numPr>
          <w:ilvl w:val="0"/>
          <w:numId w:val="10"/>
        </w:numPr>
        <w:autoSpaceDN w:val="0"/>
        <w:spacing w:after="60" w:line="240" w:lineRule="auto"/>
        <w:ind w:left="425" w:right="0" w:hanging="425"/>
        <w:contextualSpacing w:val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lastRenderedPageBreak/>
        <w:t xml:space="preserve">Wykonawca musi dostarczyć zamawiane materiały biurowe w godzinach pracy Zamawiającego, tj. </w:t>
      </w:r>
      <w:r w:rsidRPr="00A803E7">
        <w:rPr>
          <w:rFonts w:asciiTheme="minorHAnsi" w:hAnsiTheme="minorHAnsi" w:cstheme="minorHAnsi"/>
          <w:szCs w:val="24"/>
        </w:rPr>
        <w:t>7</w:t>
      </w:r>
      <w:r w:rsidRPr="00A803E7">
        <w:rPr>
          <w:rFonts w:asciiTheme="minorHAnsi" w:hAnsiTheme="minorHAnsi" w:cstheme="minorHAnsi"/>
          <w:szCs w:val="24"/>
        </w:rPr>
        <w:t>:</w:t>
      </w:r>
      <w:r w:rsidRPr="00A803E7">
        <w:rPr>
          <w:rFonts w:asciiTheme="minorHAnsi" w:hAnsiTheme="minorHAnsi" w:cstheme="minorHAnsi"/>
          <w:szCs w:val="24"/>
        </w:rPr>
        <w:t>3</w:t>
      </w:r>
      <w:r w:rsidRPr="00A803E7">
        <w:rPr>
          <w:rFonts w:asciiTheme="minorHAnsi" w:hAnsiTheme="minorHAnsi" w:cstheme="minorHAnsi"/>
          <w:szCs w:val="24"/>
        </w:rPr>
        <w:t>0-1</w:t>
      </w:r>
      <w:r w:rsidRPr="00A803E7">
        <w:rPr>
          <w:rFonts w:asciiTheme="minorHAnsi" w:hAnsiTheme="minorHAnsi" w:cstheme="minorHAnsi"/>
          <w:szCs w:val="24"/>
        </w:rPr>
        <w:t>5</w:t>
      </w:r>
      <w:r w:rsidRPr="00A803E7">
        <w:rPr>
          <w:rFonts w:asciiTheme="minorHAnsi" w:hAnsiTheme="minorHAnsi" w:cstheme="minorHAnsi"/>
          <w:szCs w:val="24"/>
        </w:rPr>
        <w:t>:</w:t>
      </w:r>
      <w:r w:rsidRPr="00A803E7">
        <w:rPr>
          <w:rFonts w:asciiTheme="minorHAnsi" w:hAnsiTheme="minorHAnsi" w:cstheme="minorHAnsi"/>
          <w:szCs w:val="24"/>
        </w:rPr>
        <w:t>3</w:t>
      </w:r>
      <w:r w:rsidRPr="00A803E7">
        <w:rPr>
          <w:rFonts w:asciiTheme="minorHAnsi" w:hAnsiTheme="minorHAnsi" w:cstheme="minorHAnsi"/>
          <w:szCs w:val="24"/>
        </w:rPr>
        <w:t>0 od poniedziałku do piątku.</w:t>
      </w:r>
    </w:p>
    <w:p w14:paraId="716EA17C" w14:textId="55BF13A4" w:rsidR="00C21E37" w:rsidRPr="00A803E7" w:rsidRDefault="00000000" w:rsidP="00A803E7">
      <w:pPr>
        <w:ind w:left="-5" w:right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 </w:t>
      </w:r>
    </w:p>
    <w:p w14:paraId="4C0EA34B" w14:textId="5D7457CE" w:rsidR="00B213E5" w:rsidRPr="00A803E7" w:rsidRDefault="00000000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§ </w:t>
      </w:r>
      <w:r w:rsidR="003E3A9D" w:rsidRPr="00A803E7">
        <w:rPr>
          <w:rFonts w:asciiTheme="minorHAnsi" w:hAnsiTheme="minorHAnsi" w:cstheme="minorHAnsi"/>
          <w:szCs w:val="24"/>
        </w:rPr>
        <w:t>4</w:t>
      </w:r>
    </w:p>
    <w:p w14:paraId="65848E9A" w14:textId="193AC42A" w:rsidR="00D37152" w:rsidRPr="00A803E7" w:rsidRDefault="00D37152" w:rsidP="00D37152">
      <w:pPr>
        <w:numPr>
          <w:ilvl w:val="0"/>
          <w:numId w:val="3"/>
        </w:numPr>
        <w:spacing w:line="313" w:lineRule="auto"/>
        <w:ind w:right="0" w:hanging="566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Ostateczna wartość wynagrodzenia Wykonawcy wynikać będzie z rzeczywiście zleconych i</w:t>
      </w:r>
      <w:r w:rsidR="00A803E7">
        <w:rPr>
          <w:rFonts w:asciiTheme="minorHAnsi" w:hAnsiTheme="minorHAnsi" w:cstheme="minorHAnsi"/>
          <w:szCs w:val="24"/>
        </w:rPr>
        <w:t> </w:t>
      </w:r>
      <w:r w:rsidRPr="00A803E7">
        <w:rPr>
          <w:rFonts w:asciiTheme="minorHAnsi" w:hAnsiTheme="minorHAnsi" w:cstheme="minorHAnsi"/>
          <w:szCs w:val="24"/>
        </w:rPr>
        <w:t>wykonanych dostaw, potwierdzonych przez Zamawiającego</w:t>
      </w:r>
    </w:p>
    <w:p w14:paraId="2C04875D" w14:textId="77777777" w:rsidR="00D37152" w:rsidRPr="00A803E7" w:rsidRDefault="00D37152" w:rsidP="00D37152">
      <w:pPr>
        <w:numPr>
          <w:ilvl w:val="0"/>
          <w:numId w:val="3"/>
        </w:numPr>
        <w:spacing w:line="313" w:lineRule="auto"/>
        <w:ind w:right="0" w:hanging="566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Zapłata wynagrodzenia, nastąpi na rachunek bankowy wskazany przez Wykonawcę na fakturze VAT w terminie 21 dni kalendarzowych liczonych od dnia otrzymania przez Zamawiającego prawidłowo wystawionej faktury VAT. </w:t>
      </w:r>
    </w:p>
    <w:p w14:paraId="27A76334" w14:textId="77777777" w:rsidR="00D37152" w:rsidRPr="00A803E7" w:rsidRDefault="00D37152" w:rsidP="00D37152">
      <w:pPr>
        <w:numPr>
          <w:ilvl w:val="0"/>
          <w:numId w:val="3"/>
        </w:numPr>
        <w:spacing w:line="313" w:lineRule="auto"/>
        <w:ind w:right="0" w:hanging="566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Podstawą wystawienia przez Wykonawcę faktury VAT jest protokół sporządzony przez Strony, potwierdzający brak zastrzeżeń Zamawiającego do realizacji danego zamówienia. </w:t>
      </w:r>
    </w:p>
    <w:p w14:paraId="18154174" w14:textId="77777777" w:rsidR="00A803E7" w:rsidRDefault="00D37152" w:rsidP="00D37152">
      <w:pPr>
        <w:numPr>
          <w:ilvl w:val="0"/>
          <w:numId w:val="3"/>
        </w:numPr>
        <w:spacing w:line="313" w:lineRule="auto"/>
        <w:ind w:right="0" w:hanging="566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Zamawiający wyraża zgodę na doręczenie faktury VAT w formie elektronicznej z adresu mailowego Wykonawcy: …………………………</w:t>
      </w:r>
      <w:proofErr w:type="gramStart"/>
      <w:r w:rsidRPr="00A803E7">
        <w:rPr>
          <w:rFonts w:asciiTheme="minorHAnsi" w:hAnsiTheme="minorHAnsi" w:cstheme="minorHAnsi"/>
          <w:szCs w:val="24"/>
        </w:rPr>
        <w:t>…….</w:t>
      </w:r>
      <w:proofErr w:type="gramEnd"/>
      <w:r w:rsidRPr="00A803E7">
        <w:rPr>
          <w:rFonts w:asciiTheme="minorHAnsi" w:hAnsiTheme="minorHAnsi" w:cstheme="minorHAnsi"/>
          <w:szCs w:val="24"/>
        </w:rPr>
        <w:t xml:space="preserve">. na adres mailowy Zamawiającego: </w:t>
      </w:r>
    </w:p>
    <w:p w14:paraId="6E24C419" w14:textId="067E7F7B" w:rsidR="00D37152" w:rsidRPr="00A803E7" w:rsidRDefault="00A803E7" w:rsidP="00A803E7">
      <w:pPr>
        <w:spacing w:line="313" w:lineRule="auto"/>
        <w:ind w:left="566" w:right="0" w:firstLine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i/>
          <w:iCs/>
          <w:szCs w:val="24"/>
        </w:rPr>
        <w:t>zsr-hanczowa@pro.onet</w:t>
      </w:r>
      <w:r w:rsidR="00D37152" w:rsidRPr="00A803E7">
        <w:rPr>
          <w:rFonts w:asciiTheme="minorHAnsi" w:hAnsiTheme="minorHAnsi" w:cstheme="minorHAnsi"/>
          <w:i/>
          <w:iCs/>
          <w:szCs w:val="24"/>
        </w:rPr>
        <w:t>.pl</w:t>
      </w:r>
      <w:r>
        <w:rPr>
          <w:rFonts w:asciiTheme="minorHAnsi" w:hAnsiTheme="minorHAnsi" w:cstheme="minorHAnsi"/>
          <w:i/>
          <w:iCs/>
          <w:szCs w:val="24"/>
        </w:rPr>
        <w:t>.</w:t>
      </w:r>
      <w:r w:rsidR="00D37152" w:rsidRPr="00A803E7">
        <w:rPr>
          <w:rFonts w:asciiTheme="minorHAnsi" w:hAnsiTheme="minorHAnsi" w:cstheme="minorHAnsi"/>
          <w:szCs w:val="24"/>
        </w:rPr>
        <w:t xml:space="preserve"> Adresem dla doręczenia Zamawiającemu faktury w formie innej niż elektroniczna jest: </w:t>
      </w:r>
      <w:r>
        <w:rPr>
          <w:rFonts w:asciiTheme="minorHAnsi" w:hAnsiTheme="minorHAnsi" w:cstheme="minorHAnsi"/>
          <w:szCs w:val="24"/>
        </w:rPr>
        <w:t>Zespół Szkół Centrum Kształcenia Rolniczego w Hańczowej</w:t>
      </w:r>
      <w:r w:rsidR="00D37152" w:rsidRPr="00A803E7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Hańczowa 8</w:t>
      </w:r>
      <w:r w:rsidR="00D37152" w:rsidRPr="00A803E7">
        <w:rPr>
          <w:rFonts w:asciiTheme="minorHAnsi" w:hAnsiTheme="minorHAnsi" w:cstheme="minorHAnsi"/>
          <w:szCs w:val="24"/>
        </w:rPr>
        <w:t xml:space="preserve">0, </w:t>
      </w:r>
      <w:r>
        <w:rPr>
          <w:rFonts w:asciiTheme="minorHAnsi" w:hAnsiTheme="minorHAnsi" w:cstheme="minorHAnsi"/>
          <w:szCs w:val="24"/>
        </w:rPr>
        <w:t xml:space="preserve">38-316 </w:t>
      </w:r>
      <w:r w:rsidR="006F26B8">
        <w:rPr>
          <w:rFonts w:asciiTheme="minorHAnsi" w:hAnsiTheme="minorHAnsi" w:cstheme="minorHAnsi"/>
          <w:szCs w:val="24"/>
        </w:rPr>
        <w:t>Wysowa Zdrój</w:t>
      </w:r>
      <w:r w:rsidR="00D37152" w:rsidRPr="00A803E7">
        <w:rPr>
          <w:rFonts w:asciiTheme="minorHAnsi" w:hAnsiTheme="minorHAnsi" w:cstheme="minorHAnsi"/>
          <w:szCs w:val="24"/>
        </w:rPr>
        <w:t xml:space="preserve">. </w:t>
      </w:r>
    </w:p>
    <w:p w14:paraId="00FDF4B6" w14:textId="77777777" w:rsidR="00A803E7" w:rsidRPr="00A803E7" w:rsidRDefault="00D37152" w:rsidP="00A803E7">
      <w:pPr>
        <w:numPr>
          <w:ilvl w:val="0"/>
          <w:numId w:val="3"/>
        </w:numPr>
        <w:spacing w:line="313" w:lineRule="auto"/>
        <w:ind w:right="0" w:hanging="566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Dniem zapłaty wynagrodzenia jest dzień wydania dyspozycji przelewu z rachunku bankowego Zamawiającego.</w:t>
      </w:r>
    </w:p>
    <w:p w14:paraId="79EA86DA" w14:textId="52200D5D" w:rsidR="00D37152" w:rsidRPr="00A803E7" w:rsidRDefault="00D37152" w:rsidP="00A803E7">
      <w:pPr>
        <w:numPr>
          <w:ilvl w:val="0"/>
          <w:numId w:val="3"/>
        </w:numPr>
        <w:spacing w:line="313" w:lineRule="auto"/>
        <w:ind w:right="0" w:hanging="566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Wykonawca wyraża zgodę na potrącenie kwoty kar umownych z należnego mu Wynagrodzenia, z zastrzeżeniem że zdarzenie, w związku z którym zastrzeżono tę karę, nie nastąpiło w okresie obowiązywania stanu zagrożenia epidemicznego albo stanu epidemii o którym mowa w art. 15r1 ustawy z dnia 2 marca 2020 r. o Szczególnych rozwiązaniach związanych z zapobieganiem, przeciwdziałaniem i zwalczaniem COVID-19, innych chorób zakaźnych oraz wywołanych nimi sytuacji kryzysowych (Dz. U. 2020 r. poz. 1842 z </w:t>
      </w:r>
      <w:proofErr w:type="spellStart"/>
      <w:r w:rsidRPr="00A803E7">
        <w:rPr>
          <w:rFonts w:asciiTheme="minorHAnsi" w:hAnsiTheme="minorHAnsi" w:cstheme="minorHAnsi"/>
          <w:szCs w:val="24"/>
        </w:rPr>
        <w:t>późn</w:t>
      </w:r>
      <w:proofErr w:type="spellEnd"/>
      <w:r w:rsidRPr="00A803E7">
        <w:rPr>
          <w:rFonts w:asciiTheme="minorHAnsi" w:hAnsiTheme="minorHAnsi" w:cstheme="minorHAnsi"/>
          <w:szCs w:val="24"/>
        </w:rPr>
        <w:t>. zm.)</w:t>
      </w:r>
    </w:p>
    <w:p w14:paraId="71CA0892" w14:textId="77777777" w:rsidR="00B213E5" w:rsidRPr="00A803E7" w:rsidRDefault="00000000">
      <w:pPr>
        <w:numPr>
          <w:ilvl w:val="0"/>
          <w:numId w:val="3"/>
        </w:numPr>
        <w:ind w:right="0" w:hanging="566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Na fakturze VAT powinny zostać umieszczone następujące dane: </w:t>
      </w:r>
    </w:p>
    <w:p w14:paraId="3901EF6C" w14:textId="77777777" w:rsidR="00A803E7" w:rsidRDefault="00A803E7" w:rsidP="00A803E7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ab/>
      </w:r>
      <w:r w:rsidR="00000000" w:rsidRPr="00A803E7">
        <w:rPr>
          <w:rFonts w:asciiTheme="minorHAnsi" w:hAnsiTheme="minorHAnsi" w:cstheme="minorHAnsi"/>
          <w:szCs w:val="24"/>
        </w:rPr>
        <w:t>NABYWCA:</w:t>
      </w:r>
    </w:p>
    <w:p w14:paraId="65C449CD" w14:textId="72600165" w:rsidR="00A803E7" w:rsidRDefault="00A803E7" w:rsidP="00A803E7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 w:rsidR="00E53084" w:rsidRPr="00A803E7">
        <w:rPr>
          <w:rFonts w:asciiTheme="minorHAnsi" w:hAnsiTheme="minorHAnsi" w:cstheme="minorHAnsi"/>
          <w:szCs w:val="24"/>
        </w:rPr>
        <w:t>Zespół Szkół Centrum Kształcenia Rolniczego w Hańczowej</w:t>
      </w:r>
    </w:p>
    <w:p w14:paraId="3FFF4484" w14:textId="77777777" w:rsidR="00A803E7" w:rsidRDefault="00A803E7" w:rsidP="00A803E7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                     </w:t>
      </w:r>
      <w:r w:rsidR="00E53084" w:rsidRPr="00A803E7">
        <w:rPr>
          <w:rFonts w:asciiTheme="minorHAnsi" w:hAnsiTheme="minorHAnsi" w:cstheme="minorHAnsi"/>
          <w:szCs w:val="24"/>
        </w:rPr>
        <w:t>Hańczowa 80</w:t>
      </w:r>
      <w:r w:rsidR="00E53084" w:rsidRPr="00A803E7">
        <w:rPr>
          <w:rFonts w:asciiTheme="minorHAnsi" w:hAnsiTheme="minorHAnsi" w:cstheme="minorHAnsi"/>
          <w:szCs w:val="24"/>
        </w:rPr>
        <w:tab/>
      </w:r>
    </w:p>
    <w:p w14:paraId="0931E1C8" w14:textId="77777777" w:rsidR="00A803E7" w:rsidRDefault="00A803E7" w:rsidP="00A803E7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E53084" w:rsidRPr="00A803E7">
        <w:rPr>
          <w:rFonts w:asciiTheme="minorHAnsi" w:hAnsiTheme="minorHAnsi" w:cstheme="minorHAnsi"/>
          <w:szCs w:val="24"/>
        </w:rPr>
        <w:t>38-316 Wysowa Zdrój</w:t>
      </w:r>
    </w:p>
    <w:p w14:paraId="0BA115CE" w14:textId="130B6CF1" w:rsidR="00E53084" w:rsidRPr="00A803E7" w:rsidRDefault="00A803E7" w:rsidP="00A803E7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                            </w:t>
      </w:r>
      <w:r w:rsidR="00E53084" w:rsidRPr="00A803E7">
        <w:rPr>
          <w:rFonts w:asciiTheme="minorHAnsi" w:hAnsiTheme="minorHAnsi" w:cstheme="minorHAnsi"/>
          <w:szCs w:val="24"/>
        </w:rPr>
        <w:t>NIP 7381099624</w:t>
      </w:r>
    </w:p>
    <w:p w14:paraId="74202773" w14:textId="0F8E0A33" w:rsidR="00B213E5" w:rsidRPr="00A803E7" w:rsidRDefault="00E53084" w:rsidP="00E53084">
      <w:pPr>
        <w:tabs>
          <w:tab w:val="center" w:pos="1929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ab/>
        <w:t xml:space="preserve">ODBIORCA </w:t>
      </w:r>
    </w:p>
    <w:p w14:paraId="19DB9689" w14:textId="4E42C874" w:rsidR="00A803E7" w:rsidRDefault="00A803E7" w:rsidP="00A803E7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803E7">
        <w:rPr>
          <w:rFonts w:asciiTheme="minorHAnsi" w:hAnsiTheme="minorHAnsi" w:cstheme="minorHAnsi"/>
          <w:szCs w:val="24"/>
        </w:rPr>
        <w:t>Zespół Szkół Centrum Kształcenia Rolniczego w Hańczowej</w:t>
      </w:r>
    </w:p>
    <w:p w14:paraId="182AC7EF" w14:textId="77777777" w:rsidR="00A803E7" w:rsidRDefault="00A803E7" w:rsidP="00A803E7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                     </w:t>
      </w:r>
      <w:r w:rsidRPr="00A803E7">
        <w:rPr>
          <w:rFonts w:asciiTheme="minorHAnsi" w:hAnsiTheme="minorHAnsi" w:cstheme="minorHAnsi"/>
          <w:szCs w:val="24"/>
        </w:rPr>
        <w:t>Hańczowa 80</w:t>
      </w:r>
      <w:r w:rsidRPr="00A803E7">
        <w:rPr>
          <w:rFonts w:asciiTheme="minorHAnsi" w:hAnsiTheme="minorHAnsi" w:cstheme="minorHAnsi"/>
          <w:szCs w:val="24"/>
        </w:rPr>
        <w:tab/>
      </w:r>
    </w:p>
    <w:p w14:paraId="3C44DE36" w14:textId="77777777" w:rsidR="00A803E7" w:rsidRDefault="00A803E7" w:rsidP="00A803E7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803E7">
        <w:rPr>
          <w:rFonts w:asciiTheme="minorHAnsi" w:hAnsiTheme="minorHAnsi" w:cstheme="minorHAnsi"/>
          <w:szCs w:val="24"/>
        </w:rPr>
        <w:t>38-316 Wysowa Zdrój</w:t>
      </w:r>
    </w:p>
    <w:p w14:paraId="390D94E9" w14:textId="77777777" w:rsidR="00A803E7" w:rsidRPr="00A803E7" w:rsidRDefault="00A803E7" w:rsidP="00A803E7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                            </w:t>
      </w:r>
      <w:r w:rsidRPr="00A803E7">
        <w:rPr>
          <w:rFonts w:asciiTheme="minorHAnsi" w:hAnsiTheme="minorHAnsi" w:cstheme="minorHAnsi"/>
          <w:szCs w:val="24"/>
        </w:rPr>
        <w:t>NIP 7381099624</w:t>
      </w:r>
    </w:p>
    <w:p w14:paraId="024CB70E" w14:textId="77777777" w:rsidR="00E53084" w:rsidRPr="00A803E7" w:rsidRDefault="00E53084" w:rsidP="00E53084">
      <w:pPr>
        <w:ind w:left="1143" w:right="1575"/>
        <w:rPr>
          <w:rFonts w:asciiTheme="minorHAnsi" w:hAnsiTheme="minorHAnsi" w:cstheme="minorHAnsi"/>
          <w:szCs w:val="24"/>
        </w:rPr>
      </w:pPr>
    </w:p>
    <w:p w14:paraId="7305536E" w14:textId="3F490D90" w:rsidR="00B213E5" w:rsidRPr="00A803E7" w:rsidRDefault="00000000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§ </w:t>
      </w:r>
      <w:r w:rsidR="003E3A9D" w:rsidRPr="00A803E7">
        <w:rPr>
          <w:rFonts w:asciiTheme="minorHAnsi" w:hAnsiTheme="minorHAnsi" w:cstheme="minorHAnsi"/>
          <w:szCs w:val="24"/>
        </w:rPr>
        <w:t>5</w:t>
      </w:r>
    </w:p>
    <w:p w14:paraId="2E5E9DD8" w14:textId="77777777" w:rsidR="00B213E5" w:rsidRPr="00A803E7" w:rsidRDefault="00000000">
      <w:pPr>
        <w:numPr>
          <w:ilvl w:val="0"/>
          <w:numId w:val="4"/>
        </w:numPr>
        <w:spacing w:after="39"/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 przypadku odstąpienia od umowy przez Wykonawcę z przyczyny niezależnej od Zamawiającego, jak również w przypadku niewykonania lub nienależytego wykonania umowy, </w:t>
      </w:r>
      <w:r w:rsidRPr="00A803E7">
        <w:rPr>
          <w:rFonts w:asciiTheme="minorHAnsi" w:hAnsiTheme="minorHAnsi" w:cstheme="minorHAnsi"/>
          <w:szCs w:val="24"/>
        </w:rPr>
        <w:lastRenderedPageBreak/>
        <w:t xml:space="preserve">Wykonawca zapłaci Zamawiającemu karę umowną w wysokości 10 % kwoty wynagrodzenia wykonawcy.  </w:t>
      </w:r>
    </w:p>
    <w:p w14:paraId="7EDA3D1C" w14:textId="24A91BB6" w:rsidR="00B213E5" w:rsidRPr="00A803E7" w:rsidRDefault="00000000">
      <w:pPr>
        <w:numPr>
          <w:ilvl w:val="0"/>
          <w:numId w:val="4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 przypadku nieterminowej realizacji zamówienia </w:t>
      </w:r>
      <w:r w:rsidR="00C21E37" w:rsidRPr="00A803E7">
        <w:rPr>
          <w:rFonts w:asciiTheme="minorHAnsi" w:hAnsiTheme="minorHAnsi" w:cstheme="minorHAnsi"/>
          <w:szCs w:val="24"/>
        </w:rPr>
        <w:t>Zamawiający</w:t>
      </w:r>
      <w:r w:rsidRPr="00A803E7">
        <w:rPr>
          <w:rFonts w:asciiTheme="minorHAnsi" w:hAnsiTheme="minorHAnsi" w:cstheme="minorHAnsi"/>
          <w:szCs w:val="24"/>
        </w:rPr>
        <w:t xml:space="preserve"> ma prawo naliczyć kary umowne w wysokości 1 % wartości zamówienia za każdy dzień zwłoki. </w:t>
      </w:r>
    </w:p>
    <w:p w14:paraId="15674C9E" w14:textId="77777777" w:rsidR="00B213E5" w:rsidRPr="00A803E7" w:rsidRDefault="00000000">
      <w:pPr>
        <w:numPr>
          <w:ilvl w:val="0"/>
          <w:numId w:val="4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 przypadku naliczenia kar umownych zostaną one potrącone z wynagrodzenia należnego Wykonawcy. </w:t>
      </w:r>
    </w:p>
    <w:p w14:paraId="5A561287" w14:textId="77777777" w:rsidR="00C21E37" w:rsidRPr="00A803E7" w:rsidRDefault="00C21E37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</w:p>
    <w:p w14:paraId="36F2FD2D" w14:textId="2C1908BF" w:rsidR="00B213E5" w:rsidRPr="00A803E7" w:rsidRDefault="00000000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§ </w:t>
      </w:r>
      <w:r w:rsidR="003E3A9D" w:rsidRPr="00A803E7">
        <w:rPr>
          <w:rFonts w:asciiTheme="minorHAnsi" w:hAnsiTheme="minorHAnsi" w:cstheme="minorHAnsi"/>
          <w:szCs w:val="24"/>
        </w:rPr>
        <w:t>6</w:t>
      </w:r>
    </w:p>
    <w:p w14:paraId="22E76E88" w14:textId="77777777" w:rsidR="00B213E5" w:rsidRPr="00A803E7" w:rsidRDefault="00000000">
      <w:pPr>
        <w:numPr>
          <w:ilvl w:val="0"/>
          <w:numId w:val="5"/>
        </w:numPr>
        <w:ind w:right="0" w:hanging="427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Wszelkie zmiany i uzupełnienia niniejszej umowy mogą być dokonywane za zgodą obu Stron wyłącznie w formie pisemnej, pod rygorem nieważności.  </w:t>
      </w:r>
    </w:p>
    <w:p w14:paraId="23882050" w14:textId="77777777" w:rsidR="00B213E5" w:rsidRPr="00A803E7" w:rsidRDefault="00000000">
      <w:pPr>
        <w:numPr>
          <w:ilvl w:val="0"/>
          <w:numId w:val="5"/>
        </w:numPr>
        <w:spacing w:after="42"/>
        <w:ind w:right="0" w:hanging="427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Zamawiający przewiduje zmiany postanowień umownych w przypadku zaistnienia: </w:t>
      </w:r>
      <w:r w:rsidRPr="00A803E7">
        <w:rPr>
          <w:rFonts w:asciiTheme="minorHAnsi" w:hAnsiTheme="minorHAnsi" w:cstheme="minorHAnsi"/>
          <w:color w:val="0000FF"/>
          <w:szCs w:val="24"/>
        </w:rPr>
        <w:t xml:space="preserve"> </w:t>
      </w:r>
    </w:p>
    <w:p w14:paraId="66F63F0C" w14:textId="1F912060" w:rsidR="00B213E5" w:rsidRPr="00A803E7" w:rsidRDefault="00000000" w:rsidP="00C21E37">
      <w:pPr>
        <w:numPr>
          <w:ilvl w:val="0"/>
          <w:numId w:val="6"/>
        </w:numPr>
        <w:ind w:right="0" w:hanging="708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uzasadnionych zmian w zakresie sposobu wykonania przedmiotu zamówienia proponowanych przez Zamawiającego lub Wykonawcę, jeżeli te zmiany są korzystne dla</w:t>
      </w:r>
      <w:r w:rsidR="00C21E37" w:rsidRPr="00A803E7">
        <w:rPr>
          <w:rFonts w:asciiTheme="minorHAnsi" w:hAnsiTheme="minorHAnsi" w:cstheme="minorHAnsi"/>
          <w:szCs w:val="24"/>
        </w:rPr>
        <w:t xml:space="preserve"> </w:t>
      </w:r>
      <w:r w:rsidRPr="00A803E7">
        <w:rPr>
          <w:rFonts w:asciiTheme="minorHAnsi" w:hAnsiTheme="minorHAnsi" w:cstheme="minorHAnsi"/>
          <w:szCs w:val="24"/>
        </w:rPr>
        <w:t xml:space="preserve">Zamawiającego,  </w:t>
      </w:r>
    </w:p>
    <w:p w14:paraId="0FDD9C02" w14:textId="77777777" w:rsidR="00B213E5" w:rsidRPr="00A803E7" w:rsidRDefault="00000000">
      <w:pPr>
        <w:numPr>
          <w:ilvl w:val="0"/>
          <w:numId w:val="6"/>
        </w:numPr>
        <w:spacing w:after="40"/>
        <w:ind w:right="0" w:hanging="708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z powodu okoliczności siły wyższej, np.: wystąpienia zdarzenia losowego wywołanego przez </w:t>
      </w:r>
    </w:p>
    <w:p w14:paraId="43B6BABD" w14:textId="77777777" w:rsidR="00B213E5" w:rsidRPr="00A803E7" w:rsidRDefault="00000000">
      <w:pPr>
        <w:tabs>
          <w:tab w:val="center" w:pos="1818"/>
          <w:tab w:val="center" w:pos="3176"/>
          <w:tab w:val="center" w:pos="4105"/>
          <w:tab w:val="center" w:pos="4989"/>
          <w:tab w:val="center" w:pos="5937"/>
          <w:tab w:val="center" w:pos="7147"/>
          <w:tab w:val="center" w:pos="8197"/>
          <w:tab w:val="right" w:pos="9746"/>
        </w:tabs>
        <w:ind w:left="-15" w:right="0" w:firstLine="0"/>
        <w:jc w:val="left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czynniki </w:t>
      </w:r>
      <w:r w:rsidRPr="00A803E7">
        <w:rPr>
          <w:rFonts w:asciiTheme="minorHAnsi" w:hAnsiTheme="minorHAnsi" w:cstheme="minorHAnsi"/>
          <w:szCs w:val="24"/>
        </w:rPr>
        <w:tab/>
        <w:t xml:space="preserve">zewnętrzne, </w:t>
      </w:r>
      <w:r w:rsidRPr="00A803E7">
        <w:rPr>
          <w:rFonts w:asciiTheme="minorHAnsi" w:hAnsiTheme="minorHAnsi" w:cstheme="minorHAnsi"/>
          <w:szCs w:val="24"/>
        </w:rPr>
        <w:tab/>
        <w:t xml:space="preserve">którego </w:t>
      </w:r>
      <w:r w:rsidRPr="00A803E7">
        <w:rPr>
          <w:rFonts w:asciiTheme="minorHAnsi" w:hAnsiTheme="minorHAnsi" w:cstheme="minorHAnsi"/>
          <w:szCs w:val="24"/>
        </w:rPr>
        <w:tab/>
        <w:t xml:space="preserve">nie </w:t>
      </w:r>
      <w:r w:rsidRPr="00A803E7">
        <w:rPr>
          <w:rFonts w:asciiTheme="minorHAnsi" w:hAnsiTheme="minorHAnsi" w:cstheme="minorHAnsi"/>
          <w:szCs w:val="24"/>
        </w:rPr>
        <w:tab/>
        <w:t xml:space="preserve">można </w:t>
      </w:r>
      <w:r w:rsidRPr="00A803E7">
        <w:rPr>
          <w:rFonts w:asciiTheme="minorHAnsi" w:hAnsiTheme="minorHAnsi" w:cstheme="minorHAnsi"/>
          <w:szCs w:val="24"/>
        </w:rPr>
        <w:tab/>
        <w:t xml:space="preserve">było </w:t>
      </w:r>
      <w:r w:rsidRPr="00A803E7">
        <w:rPr>
          <w:rFonts w:asciiTheme="minorHAnsi" w:hAnsiTheme="minorHAnsi" w:cstheme="minorHAnsi"/>
          <w:szCs w:val="24"/>
        </w:rPr>
        <w:tab/>
        <w:t xml:space="preserve">przewidzieć </w:t>
      </w:r>
      <w:r w:rsidRPr="00A803E7">
        <w:rPr>
          <w:rFonts w:asciiTheme="minorHAnsi" w:hAnsiTheme="minorHAnsi" w:cstheme="minorHAnsi"/>
          <w:szCs w:val="24"/>
        </w:rPr>
        <w:tab/>
        <w:t xml:space="preserve">z </w:t>
      </w:r>
      <w:r w:rsidRPr="00A803E7">
        <w:rPr>
          <w:rFonts w:asciiTheme="minorHAnsi" w:hAnsiTheme="minorHAnsi" w:cstheme="minorHAnsi"/>
          <w:szCs w:val="24"/>
        </w:rPr>
        <w:tab/>
        <w:t xml:space="preserve">pewnością,  </w:t>
      </w:r>
    </w:p>
    <w:p w14:paraId="5426BF79" w14:textId="77777777" w:rsidR="00B213E5" w:rsidRPr="00A803E7" w:rsidRDefault="00000000">
      <w:pPr>
        <w:spacing w:after="37"/>
        <w:ind w:left="-5" w:right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 szczególności zagrażającego bezpośrednio życiu lub zdrowiu ludzi lub grożącego powstaniem szkody w znacznych rozmiarach. </w:t>
      </w:r>
    </w:p>
    <w:p w14:paraId="6D8C647D" w14:textId="77777777" w:rsidR="00B213E5" w:rsidRPr="00A803E7" w:rsidRDefault="00000000">
      <w:pPr>
        <w:ind w:left="-5" w:right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c)</w:t>
      </w:r>
      <w:r w:rsidRPr="00A803E7">
        <w:rPr>
          <w:rFonts w:asciiTheme="minorHAnsi" w:eastAsia="Arial" w:hAnsiTheme="minorHAnsi" w:cstheme="minorHAnsi"/>
          <w:szCs w:val="24"/>
        </w:rPr>
        <w:t xml:space="preserve"> </w:t>
      </w:r>
      <w:r w:rsidRPr="00A803E7">
        <w:rPr>
          <w:rFonts w:asciiTheme="minorHAnsi" w:hAnsiTheme="minorHAnsi" w:cstheme="minorHAnsi"/>
          <w:szCs w:val="24"/>
        </w:rPr>
        <w:t xml:space="preserve">w przypadku zaistnienia zmian prawa powszechnie obowiązującego mającego wpływ na przedmiot umowy. </w:t>
      </w:r>
    </w:p>
    <w:p w14:paraId="332855CD" w14:textId="77777777" w:rsidR="00FA334E" w:rsidRPr="00A803E7" w:rsidRDefault="00FA334E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</w:p>
    <w:p w14:paraId="3DF7FFF4" w14:textId="5E2E5965" w:rsidR="00B213E5" w:rsidRPr="00A803E7" w:rsidRDefault="00000000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§ </w:t>
      </w:r>
      <w:r w:rsidR="003E3A9D" w:rsidRPr="00A803E7">
        <w:rPr>
          <w:rFonts w:asciiTheme="minorHAnsi" w:hAnsiTheme="minorHAnsi" w:cstheme="minorHAnsi"/>
          <w:szCs w:val="24"/>
        </w:rPr>
        <w:t>7</w:t>
      </w:r>
    </w:p>
    <w:p w14:paraId="6E2306E2" w14:textId="77777777" w:rsidR="00B213E5" w:rsidRPr="00A803E7" w:rsidRDefault="00000000">
      <w:pPr>
        <w:numPr>
          <w:ilvl w:val="0"/>
          <w:numId w:val="7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 sprawach nieuregulowanych niniejszą umową mają zastosowanie przepisy Kodeksu cywilnego. Spory wynikające z realizacji umowy strony próbować będą załatwiać polubownie.  </w:t>
      </w:r>
    </w:p>
    <w:p w14:paraId="50CC04BC" w14:textId="77777777" w:rsidR="00B213E5" w:rsidRPr="00A803E7" w:rsidRDefault="00000000">
      <w:pPr>
        <w:ind w:left="370" w:right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 przypadku braku porozumienia właściwy dla rozstrzygnięcia sporu będzie sąd powszechny właściwy ze względu na siedzibę Zamawiającego.  </w:t>
      </w:r>
    </w:p>
    <w:p w14:paraId="3DDE8B38" w14:textId="77777777" w:rsidR="00B213E5" w:rsidRPr="00A803E7" w:rsidRDefault="00000000">
      <w:pPr>
        <w:numPr>
          <w:ilvl w:val="0"/>
          <w:numId w:val="7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Umowę sporządzono w dwóch jednobrzmiących egzemplarzach, z czego jeden otrzymuje Zamawiający, a jeden Wykonawca.  </w:t>
      </w:r>
    </w:p>
    <w:p w14:paraId="4ED38C6C" w14:textId="77777777" w:rsidR="00FA334E" w:rsidRDefault="00FA334E" w:rsidP="00FA334E">
      <w:pPr>
        <w:ind w:right="0"/>
      </w:pPr>
    </w:p>
    <w:p w14:paraId="4BDC8AC3" w14:textId="77777777" w:rsidR="00FA334E" w:rsidRDefault="00FA334E" w:rsidP="00FA334E">
      <w:pPr>
        <w:ind w:right="0"/>
      </w:pPr>
    </w:p>
    <w:p w14:paraId="10484756" w14:textId="77777777" w:rsidR="00FA334E" w:rsidRDefault="00FA334E" w:rsidP="00FA334E">
      <w:pPr>
        <w:ind w:right="0"/>
      </w:pPr>
    </w:p>
    <w:p w14:paraId="5C27F56E" w14:textId="77777777" w:rsidR="00FA334E" w:rsidRDefault="00FA334E" w:rsidP="00FA334E">
      <w:pPr>
        <w:ind w:right="0"/>
      </w:pPr>
    </w:p>
    <w:p w14:paraId="1D8FC4E7" w14:textId="77777777" w:rsidR="00B213E5" w:rsidRDefault="00000000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2F81986D" w14:textId="77777777" w:rsidR="00B213E5" w:rsidRDefault="00000000">
      <w:pPr>
        <w:ind w:left="-5" w:right="0"/>
      </w:pPr>
      <w:r>
        <w:t xml:space="preserve">…………………………………                                            …………………………………                     </w:t>
      </w:r>
    </w:p>
    <w:p w14:paraId="19C16484" w14:textId="77777777" w:rsidR="00B213E5" w:rsidRDefault="00000000">
      <w:pPr>
        <w:tabs>
          <w:tab w:val="center" w:pos="1313"/>
          <w:tab w:val="center" w:pos="2837"/>
          <w:tab w:val="center" w:pos="3545"/>
          <w:tab w:val="center" w:pos="4253"/>
          <w:tab w:val="center" w:pos="7039"/>
        </w:tabs>
        <w:spacing w:after="1421"/>
        <w:ind w:left="-15" w:right="0" w:firstLine="0"/>
        <w:jc w:val="left"/>
      </w:pPr>
      <w:r>
        <w:t xml:space="preserve"> </w:t>
      </w:r>
      <w:r>
        <w:tab/>
        <w:t xml:space="preserve">  ZAMAWIAJĄCY </w:t>
      </w:r>
      <w:r>
        <w:tab/>
        <w:t xml:space="preserve"> </w:t>
      </w:r>
      <w:r>
        <w:tab/>
        <w:t xml:space="preserve"> </w:t>
      </w:r>
      <w:r>
        <w:tab/>
        <w:t xml:space="preserve">                    </w:t>
      </w:r>
      <w:r>
        <w:tab/>
        <w:t xml:space="preserve">                  WYKONAWCA </w:t>
      </w:r>
    </w:p>
    <w:p w14:paraId="2B39EA68" w14:textId="023309E5" w:rsidR="00B213E5" w:rsidRDefault="00000000">
      <w:pPr>
        <w:tabs>
          <w:tab w:val="right" w:pos="9746"/>
        </w:tabs>
        <w:ind w:left="-15" w:right="0" w:firstLine="0"/>
        <w:jc w:val="left"/>
      </w:pPr>
      <w:r>
        <w:t xml:space="preserve"> </w:t>
      </w:r>
      <w:r>
        <w:tab/>
      </w:r>
    </w:p>
    <w:sectPr w:rsidR="00B213E5">
      <w:pgSz w:w="12240" w:h="15840"/>
      <w:pgMar w:top="1126" w:right="1078" w:bottom="71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C25"/>
    <w:multiLevelType w:val="hybridMultilevel"/>
    <w:tmpl w:val="33F252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5BB30D7"/>
    <w:multiLevelType w:val="hybridMultilevel"/>
    <w:tmpl w:val="EB9EA7E8"/>
    <w:lvl w:ilvl="0" w:tplc="F9CA70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A5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ED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63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2E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AA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C5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6E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C4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674AB9"/>
    <w:multiLevelType w:val="hybridMultilevel"/>
    <w:tmpl w:val="CF4E9E84"/>
    <w:lvl w:ilvl="0" w:tplc="B3541E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44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E1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40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2A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E80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81A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2E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02D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10881"/>
    <w:multiLevelType w:val="hybridMultilevel"/>
    <w:tmpl w:val="F89C023C"/>
    <w:lvl w:ilvl="0" w:tplc="39B08C4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EC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88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88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C2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1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E3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E2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AD5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465BF6"/>
    <w:multiLevelType w:val="hybridMultilevel"/>
    <w:tmpl w:val="3E98B89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61601B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30BB5"/>
    <w:multiLevelType w:val="hybridMultilevel"/>
    <w:tmpl w:val="261ECC64"/>
    <w:lvl w:ilvl="0" w:tplc="04045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580A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6509D6"/>
    <w:multiLevelType w:val="hybridMultilevel"/>
    <w:tmpl w:val="0914B170"/>
    <w:lvl w:ilvl="0" w:tplc="947850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E0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45E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CB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18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03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E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7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EBF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9B663F"/>
    <w:multiLevelType w:val="hybridMultilevel"/>
    <w:tmpl w:val="8848AE1A"/>
    <w:lvl w:ilvl="0" w:tplc="A8DCB2B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60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A7F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68A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42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81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3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46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81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61534C"/>
    <w:multiLevelType w:val="hybridMultilevel"/>
    <w:tmpl w:val="83329CCC"/>
    <w:lvl w:ilvl="0" w:tplc="D10C5BC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66F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0FD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69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2C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6A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A1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A90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2E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1176A3"/>
    <w:multiLevelType w:val="hybridMultilevel"/>
    <w:tmpl w:val="25C0AC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72D5970"/>
    <w:multiLevelType w:val="hybridMultilevel"/>
    <w:tmpl w:val="B202ACF4"/>
    <w:lvl w:ilvl="0" w:tplc="A358E9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8D2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8F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62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61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629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AB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2A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AC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0402898">
    <w:abstractNumId w:val="10"/>
  </w:num>
  <w:num w:numId="2" w16cid:durableId="2076857380">
    <w:abstractNumId w:val="6"/>
  </w:num>
  <w:num w:numId="3" w16cid:durableId="982851564">
    <w:abstractNumId w:val="7"/>
  </w:num>
  <w:num w:numId="4" w16cid:durableId="202520323">
    <w:abstractNumId w:val="1"/>
  </w:num>
  <w:num w:numId="5" w16cid:durableId="631247574">
    <w:abstractNumId w:val="3"/>
  </w:num>
  <w:num w:numId="6" w16cid:durableId="13725373">
    <w:abstractNumId w:val="8"/>
  </w:num>
  <w:num w:numId="7" w16cid:durableId="2006593317">
    <w:abstractNumId w:val="2"/>
  </w:num>
  <w:num w:numId="8" w16cid:durableId="1360086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9487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6836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85049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E5"/>
    <w:rsid w:val="000947C6"/>
    <w:rsid w:val="002D64B1"/>
    <w:rsid w:val="003E3A9D"/>
    <w:rsid w:val="00620241"/>
    <w:rsid w:val="006B43FA"/>
    <w:rsid w:val="006F26B8"/>
    <w:rsid w:val="008D07DC"/>
    <w:rsid w:val="00A803E7"/>
    <w:rsid w:val="00AA4BC7"/>
    <w:rsid w:val="00B213E5"/>
    <w:rsid w:val="00C21E37"/>
    <w:rsid w:val="00CB7516"/>
    <w:rsid w:val="00D37152"/>
    <w:rsid w:val="00DB1153"/>
    <w:rsid w:val="00DC2ABF"/>
    <w:rsid w:val="00E53084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01BF"/>
  <w15:docId w15:val="{8B0F36C5-5FEF-410E-8FE3-D73B6ABF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9" w:lineRule="auto"/>
      <w:ind w:left="10" w:right="45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A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user;sławomir milewski</dc:creator>
  <cp:keywords/>
  <cp:lastModifiedBy>anna augustyn</cp:lastModifiedBy>
  <cp:revision>4</cp:revision>
  <cp:lastPrinted>2023-12-11T11:24:00Z</cp:lastPrinted>
  <dcterms:created xsi:type="dcterms:W3CDTF">2024-02-02T11:22:00Z</dcterms:created>
  <dcterms:modified xsi:type="dcterms:W3CDTF">2024-02-05T10:04:00Z</dcterms:modified>
</cp:coreProperties>
</file>